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49" w:rsidRPr="009121AD" w:rsidRDefault="00DC1649" w:rsidP="00DC1649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  <w:sz w:val="22"/>
          <w:szCs w:val="22"/>
        </w:rPr>
      </w:pPr>
      <w:r w:rsidRPr="009121AD">
        <w:rPr>
          <w:rFonts w:asciiTheme="minorHAnsi" w:hAnsiTheme="minorHAnsi"/>
          <w:sz w:val="22"/>
          <w:szCs w:val="22"/>
        </w:rPr>
        <w:tab/>
      </w:r>
      <w:bookmarkStart w:id="0" w:name="_Toc367710275"/>
      <w:r w:rsidRPr="009121AD">
        <w:rPr>
          <w:rFonts w:asciiTheme="minorHAnsi" w:hAnsiTheme="minorHAnsi"/>
          <w:sz w:val="22"/>
          <w:szCs w:val="22"/>
        </w:rPr>
        <w:t>ПРИЛОЖЕНИЕ 1</w:t>
      </w:r>
      <w:bookmarkEnd w:id="0"/>
    </w:p>
    <w:p w:rsidR="00DC1649" w:rsidRPr="009121AD" w:rsidRDefault="00DC1649" w:rsidP="00DC1649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C1649" w:rsidRPr="009121AD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B862B7">
        <w:rPr>
          <w:rFonts w:asciiTheme="minorHAnsi" w:hAnsiTheme="minorHAnsi" w:cs="Verdana"/>
          <w:sz w:val="22"/>
          <w:szCs w:val="22"/>
        </w:rPr>
        <w:t>:</w:t>
      </w:r>
      <w:r w:rsidRPr="009121AD">
        <w:rPr>
          <w:rFonts w:asciiTheme="minorHAnsi" w:hAnsiTheme="minorHAnsi" w:cs="Verdana"/>
          <w:b/>
          <w:sz w:val="22"/>
          <w:szCs w:val="22"/>
        </w:rPr>
        <w:t xml:space="preserve"> </w:t>
      </w:r>
      <w:r w:rsidRPr="0082331D">
        <w:rPr>
          <w:rFonts w:asciiTheme="minorHAnsi" w:hAnsiTheme="minorHAnsi"/>
          <w:b/>
          <w:sz w:val="22"/>
          <w:szCs w:val="22"/>
        </w:rPr>
        <w:t xml:space="preserve">Диагностика и ремонт в заводски условия на силови трансформатори с мощност от 25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MVA </w:t>
      </w:r>
      <w:r w:rsidRPr="0082331D">
        <w:rPr>
          <w:rFonts w:asciiTheme="minorHAnsi" w:hAnsiTheme="minorHAnsi"/>
          <w:b/>
          <w:sz w:val="22"/>
          <w:szCs w:val="22"/>
        </w:rPr>
        <w:t>до 275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 MVA </w:t>
      </w:r>
      <w:r w:rsidRPr="0082331D">
        <w:rPr>
          <w:rFonts w:asciiTheme="minorHAnsi" w:hAnsiTheme="minorHAnsi"/>
          <w:b/>
          <w:sz w:val="22"/>
          <w:szCs w:val="22"/>
        </w:rPr>
        <w:t xml:space="preserve">и работни напрежения 15,75/220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>kV I 15,75/6,3 kV</w:t>
      </w:r>
    </w:p>
    <w:p w:rsidR="00DC1649" w:rsidRPr="009121AD" w:rsidRDefault="00DC1649" w:rsidP="00DC1649">
      <w:pPr>
        <w:autoSpaceDE w:val="0"/>
        <w:autoSpaceDN w:val="0"/>
        <w:adjustRightInd w:val="0"/>
        <w:ind w:left="5040" w:firstLine="72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DC1649" w:rsidRPr="009121AD" w:rsidRDefault="00DC1649" w:rsidP="00DC1649">
      <w:pPr>
        <w:autoSpaceDE w:val="0"/>
        <w:autoSpaceDN w:val="0"/>
        <w:adjustRightInd w:val="0"/>
        <w:ind w:left="5760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: </w:t>
      </w:r>
      <w:proofErr w:type="spellStart"/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КонтурГлобал</w:t>
      </w:r>
      <w:proofErr w:type="spellEnd"/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  Марица Изток 3 АД</w:t>
      </w:r>
    </w:p>
    <w:p w:rsidR="00DC1649" w:rsidRPr="009121AD" w:rsidRDefault="00DC1649" w:rsidP="00DC164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C1649" w:rsidRPr="004F600E" w:rsidRDefault="00DC1649" w:rsidP="00DC1649">
      <w:pPr>
        <w:rPr>
          <w:rFonts w:asciiTheme="minorHAnsi" w:hAnsiTheme="minorHAnsi" w:cs="Calibri"/>
          <w:b/>
          <w:bCs/>
          <w:sz w:val="22"/>
          <w:szCs w:val="22"/>
        </w:rPr>
      </w:pPr>
      <w:r w:rsidRPr="004F600E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4F600E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DC1649" w:rsidRPr="004F600E" w:rsidRDefault="00DC1649" w:rsidP="00DC1649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4F600E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DC1649" w:rsidRPr="004F600E" w:rsidRDefault="00DC1649" w:rsidP="00DC1649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4F600E">
        <w:rPr>
          <w:rFonts w:asciiTheme="minorHAnsi" w:hAnsiTheme="minorHAnsi" w:cs="Calibri"/>
          <w:sz w:val="22"/>
          <w:szCs w:val="22"/>
        </w:rPr>
        <w:t>__, ул.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DC1649" w:rsidRPr="004F600E" w:rsidRDefault="00DC1649" w:rsidP="00DC1649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тел.: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e</w:t>
      </w:r>
      <w:r w:rsidRPr="004F600E">
        <w:rPr>
          <w:rFonts w:asciiTheme="minorHAnsi" w:hAnsiTheme="minorHAnsi" w:cs="Calibri"/>
          <w:sz w:val="22"/>
          <w:szCs w:val="22"/>
        </w:rPr>
        <w:t>-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4F600E">
        <w:rPr>
          <w:rFonts w:asciiTheme="minorHAnsi" w:hAnsiTheme="minorHAnsi" w:cs="Calibri"/>
          <w:sz w:val="22"/>
          <w:szCs w:val="22"/>
        </w:rPr>
        <w:t>: 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___________________</w:t>
      </w:r>
    </w:p>
    <w:p w:rsidR="00DC1649" w:rsidRPr="004F600E" w:rsidRDefault="00DC1649" w:rsidP="00DC1649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4F600E">
        <w:rPr>
          <w:rFonts w:asciiTheme="minorHAnsi" w:hAnsiTheme="minorHAnsi" w:cs="Calibri"/>
          <w:sz w:val="22"/>
          <w:szCs w:val="22"/>
        </w:rPr>
        <w:t>_____,</w:t>
      </w:r>
    </w:p>
    <w:p w:rsidR="00DC1649" w:rsidRPr="004F600E" w:rsidRDefault="00DC1649" w:rsidP="00DC1649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DC1649" w:rsidRPr="004F600E" w:rsidRDefault="00DC1649" w:rsidP="00DC1649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4F600E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DC1649" w:rsidRPr="004F600E" w:rsidRDefault="00DC1649" w:rsidP="00DC1649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4F600E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DC1649" w:rsidRPr="004F600E" w:rsidRDefault="00DC1649" w:rsidP="00DC1649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4F600E">
        <w:rPr>
          <w:rFonts w:asciiTheme="minorHAnsi" w:hAnsiTheme="minorHAnsi" w:cs="Calibri"/>
          <w:sz w:val="22"/>
          <w:szCs w:val="22"/>
        </w:rPr>
        <w:t>: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</w:rPr>
        <w:t>___________</w:t>
      </w:r>
      <w:r w:rsidRPr="004F600E">
        <w:rPr>
          <w:rFonts w:asciiTheme="minorHAnsi" w:hAnsiTheme="minorHAnsi" w:cs="Calibri"/>
          <w:sz w:val="22"/>
          <w:szCs w:val="22"/>
          <w:lang w:val="ru-RU"/>
        </w:rPr>
        <w:t>___</w:t>
      </w:r>
      <w:r w:rsidRPr="004F600E">
        <w:rPr>
          <w:rFonts w:asciiTheme="minorHAnsi" w:hAnsiTheme="minorHAnsi" w:cs="Calibri"/>
          <w:sz w:val="22"/>
          <w:szCs w:val="22"/>
        </w:rPr>
        <w:t>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;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4F600E">
        <w:rPr>
          <w:rFonts w:asciiTheme="minorHAnsi" w:hAnsiTheme="minorHAnsi" w:cs="Calibri"/>
          <w:sz w:val="22"/>
          <w:szCs w:val="22"/>
        </w:rPr>
        <w:t>: _____________________;</w:t>
      </w:r>
    </w:p>
    <w:p w:rsidR="00DC1649" w:rsidRPr="004F600E" w:rsidRDefault="00DC1649" w:rsidP="00DC16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4F600E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DC1649" w:rsidRPr="004F600E" w:rsidRDefault="00DC1649" w:rsidP="00DC164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DC1649" w:rsidRPr="009121AD" w:rsidRDefault="00DC1649" w:rsidP="00DC1649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DC1649" w:rsidRPr="009121AD" w:rsidRDefault="00DC1649" w:rsidP="00DC1649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ab/>
      </w:r>
    </w:p>
    <w:p w:rsidR="00DC1649" w:rsidRPr="009121AD" w:rsidRDefault="00DC1649" w:rsidP="00DC1649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DC1649" w:rsidRPr="009121AD" w:rsidRDefault="00DC1649" w:rsidP="00DC1649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C1649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Verdana"/>
          <w:b/>
          <w:sz w:val="22"/>
          <w:szCs w:val="22"/>
          <w:lang w:val="en-US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</w:t>
      </w:r>
      <w:r>
        <w:rPr>
          <w:rFonts w:asciiTheme="minorHAnsi" w:hAnsiTheme="minorHAnsi" w:cs="TimesNewRomanPSMT"/>
          <w:sz w:val="22"/>
          <w:szCs w:val="22"/>
          <w:lang w:eastAsia="bg-BG"/>
        </w:rPr>
        <w:t>подбор с предмет</w:t>
      </w:r>
      <w:r w:rsidRPr="004F1171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82331D">
        <w:rPr>
          <w:rFonts w:asciiTheme="minorHAnsi" w:hAnsiTheme="minorHAnsi"/>
          <w:b/>
          <w:sz w:val="22"/>
          <w:szCs w:val="22"/>
        </w:rPr>
        <w:t xml:space="preserve">Диагностика и ремонт в заводски условия на силови трансформатори с мощност от 25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MVA </w:t>
      </w:r>
      <w:r w:rsidRPr="0082331D">
        <w:rPr>
          <w:rFonts w:asciiTheme="minorHAnsi" w:hAnsiTheme="minorHAnsi"/>
          <w:b/>
          <w:sz w:val="22"/>
          <w:szCs w:val="22"/>
        </w:rPr>
        <w:t>до 275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 MVA </w:t>
      </w:r>
      <w:r w:rsidRPr="0082331D">
        <w:rPr>
          <w:rFonts w:asciiTheme="minorHAnsi" w:hAnsiTheme="minorHAnsi"/>
          <w:b/>
          <w:sz w:val="22"/>
          <w:szCs w:val="22"/>
        </w:rPr>
        <w:t xml:space="preserve">и работни напрежения 15,75/220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>kV I 15,75/6,3 kV</w:t>
      </w:r>
    </w:p>
    <w:p w:rsidR="00DC1649" w:rsidRPr="009121AD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C1649" w:rsidRPr="004F600E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DC1649" w:rsidRPr="004F600E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C1649" w:rsidRPr="004F600E" w:rsidRDefault="00DC1649" w:rsidP="00DC1649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DC1649" w:rsidRPr="004F600E" w:rsidRDefault="00DC1649" w:rsidP="00DC1649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DC1649" w:rsidRPr="004F600E" w:rsidRDefault="00DC1649" w:rsidP="00DC1649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DC1649" w:rsidRPr="004F600E" w:rsidRDefault="00DC1649" w:rsidP="00DC1649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DC1649" w:rsidRPr="004F600E" w:rsidRDefault="00DC1649" w:rsidP="00DC1649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DC1649" w:rsidRPr="004F600E" w:rsidRDefault="00DC1649" w:rsidP="00DC1649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>.1. Списък на изпъ</w:t>
      </w:r>
      <w:r w:rsidR="002C4BC8">
        <w:rPr>
          <w:rFonts w:asciiTheme="minorHAnsi" w:hAnsiTheme="minorHAnsi" w:cs="Verdana"/>
          <w:sz w:val="22"/>
          <w:szCs w:val="22"/>
        </w:rPr>
        <w:t xml:space="preserve">лнени договори през последните </w:t>
      </w:r>
      <w:bookmarkStart w:id="1" w:name="_GoBack"/>
      <w:bookmarkEnd w:id="1"/>
      <w:r w:rsidRPr="004F600E">
        <w:rPr>
          <w:rFonts w:asciiTheme="minorHAnsi" w:hAnsiTheme="minorHAnsi" w:cs="Verdana"/>
          <w:sz w:val="22"/>
          <w:szCs w:val="22"/>
        </w:rPr>
        <w:t xml:space="preserve"> години и удостоверения  за добро изпълнение </w:t>
      </w:r>
    </w:p>
    <w:p w:rsidR="00DC1649" w:rsidRPr="004F600E" w:rsidRDefault="00DC1649" w:rsidP="00DC1649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lastRenderedPageBreak/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.2. </w:t>
      </w:r>
      <w:r w:rsidRPr="004F600E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DC1649" w:rsidRDefault="00DC1649" w:rsidP="00DC1649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4F600E">
        <w:rPr>
          <w:rFonts w:ascii="Calibri" w:hAnsi="Calibri" w:cs="Calibri"/>
          <w:sz w:val="22"/>
          <w:szCs w:val="22"/>
        </w:rPr>
        <w:t>.3. Списък на технически лица, включително на тези отговарящи за контрола на качеството;</w:t>
      </w:r>
    </w:p>
    <w:p w:rsidR="00DC1649" w:rsidRPr="004F600E" w:rsidRDefault="00DC1649" w:rsidP="00DC1649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DC1649" w:rsidRPr="004F600E" w:rsidRDefault="00DC1649" w:rsidP="00DC1649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4F600E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DC1649" w:rsidRPr="004F600E" w:rsidRDefault="00DC1649" w:rsidP="00DC1649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DC1649" w:rsidRPr="004F600E" w:rsidRDefault="00DC1649" w:rsidP="00DC1649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</w:t>
      </w:r>
      <w:proofErr w:type="spellStart"/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подизпълните</w:t>
      </w:r>
      <w:proofErr w:type="spellEnd"/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/ 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DC1649" w:rsidRPr="004F600E" w:rsidRDefault="00DC1649" w:rsidP="00DC164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Pr="004F600E">
        <w:rPr>
          <w:rFonts w:asciiTheme="minorHAnsi" w:hAnsiTheme="minorHAnsi"/>
          <w:sz w:val="22"/>
          <w:szCs w:val="22"/>
        </w:rPr>
        <w:t xml:space="preserve">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DC1649" w:rsidRPr="004F600E" w:rsidRDefault="00DC1649" w:rsidP="00DC1649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DC1649" w:rsidRPr="004F600E" w:rsidRDefault="00DC1649" w:rsidP="00DC1649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DC1649" w:rsidRPr="004F600E" w:rsidRDefault="00DC1649" w:rsidP="00DC1649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DC1649" w:rsidRPr="004F600E" w:rsidRDefault="00DC1649" w:rsidP="00DC1649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DC1649" w:rsidRPr="004F600E" w:rsidRDefault="00DC1649" w:rsidP="00DC1649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DC1649" w:rsidRDefault="00DC1649" w:rsidP="00DC1649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DC1649" w:rsidRDefault="00DC1649" w:rsidP="00DC1649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DC1649" w:rsidRDefault="00DC1649" w:rsidP="00DC1649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DC1649" w:rsidRPr="004F600E" w:rsidRDefault="00DC1649" w:rsidP="00DC1649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="Calibri" w:hAnsi="Calibri" w:cs="Verdana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t xml:space="preserve">Дата: _____._____._____г. </w:t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DC1649" w:rsidRPr="004F600E" w:rsidRDefault="00DC1649" w:rsidP="00DC1649">
      <w:pPr>
        <w:jc w:val="both"/>
        <w:rPr>
          <w:rFonts w:ascii="Calibri" w:hAnsi="Calibri" w:cs="Verdana"/>
          <w:sz w:val="24"/>
          <w:vertAlign w:val="superscript"/>
        </w:rPr>
      </w:pP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DC1649" w:rsidRPr="004F600E" w:rsidRDefault="00DC1649" w:rsidP="00DC1649">
      <w:pPr>
        <w:jc w:val="both"/>
        <w:rPr>
          <w:rFonts w:ascii="Calibri" w:hAnsi="Calibri" w:cs="Verdana"/>
          <w:sz w:val="22"/>
          <w:szCs w:val="22"/>
        </w:rPr>
      </w:pPr>
    </w:p>
    <w:p w:rsidR="00DC1649" w:rsidRPr="004F600E" w:rsidRDefault="00DC1649" w:rsidP="00DC1649">
      <w:pPr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br w:type="page"/>
      </w:r>
    </w:p>
    <w:p w:rsidR="00DC1649" w:rsidRPr="004F600E" w:rsidRDefault="00DC1649" w:rsidP="00DC1649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bookmarkStart w:id="2" w:name="_Toc369090357"/>
      <w:r w:rsidRPr="004F600E">
        <w:rPr>
          <w:b/>
          <w:caps/>
        </w:rPr>
        <w:lastRenderedPageBreak/>
        <w:t xml:space="preserve">ПРИЛОЖЕНИЕ </w:t>
      </w:r>
      <w:r w:rsidRPr="004F600E">
        <w:rPr>
          <w:b/>
          <w:caps/>
          <w:lang w:val="en-US"/>
        </w:rPr>
        <w:t>2</w:t>
      </w:r>
      <w:bookmarkEnd w:id="2"/>
    </w:p>
    <w:p w:rsidR="00DC1649" w:rsidRPr="004F600E" w:rsidRDefault="00DC1649" w:rsidP="00DC1649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DC1649" w:rsidRPr="004F600E" w:rsidRDefault="00DC1649" w:rsidP="00DC1649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DC1649" w:rsidRPr="004F600E" w:rsidRDefault="00DC1649" w:rsidP="00DC1649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DC1649" w:rsidRPr="004F600E" w:rsidRDefault="00DC1649" w:rsidP="00DC1649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DC1649" w:rsidRPr="004F600E" w:rsidRDefault="00DC1649" w:rsidP="00DC1649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DC1649" w:rsidRPr="004F600E" w:rsidRDefault="00DC1649" w:rsidP="00DC1649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DC1649" w:rsidRPr="004F600E" w:rsidRDefault="00DC1649" w:rsidP="00DC1649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4F600E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4F600E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DC1649" w:rsidRPr="004F600E" w:rsidRDefault="00DC1649" w:rsidP="00DC1649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DC1649" w:rsidRPr="004F600E" w:rsidRDefault="00DC1649" w:rsidP="00DC1649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e_mail: </w:t>
      </w:r>
      <w:r w:rsidRPr="004F600E">
        <w:rPr>
          <w:rFonts w:asciiTheme="minorHAnsi" w:hAnsiTheme="minorHAnsi" w:cs="Calibri"/>
          <w:sz w:val="22"/>
          <w:szCs w:val="22"/>
        </w:rPr>
        <w:t>_________________________________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DC1649" w:rsidRPr="004F600E" w:rsidRDefault="00DC1649" w:rsidP="00DC1649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DC1649" w:rsidRPr="004F600E" w:rsidRDefault="00DC1649" w:rsidP="00DC1649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DC1649" w:rsidRPr="004F600E" w:rsidRDefault="00DC1649" w:rsidP="00DC1649">
      <w:pPr>
        <w:rPr>
          <w:rFonts w:ascii="Calibri" w:hAnsi="Calibri" w:cs="Calibri"/>
          <w:sz w:val="16"/>
          <w:szCs w:val="16"/>
        </w:rPr>
      </w:pPr>
    </w:p>
    <w:p w:rsidR="00DC1649" w:rsidRPr="00B862B7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Theme="minorHAnsi" w:hAnsiTheme="minorHAnsi"/>
          <w:sz w:val="22"/>
          <w:szCs w:val="22"/>
        </w:rPr>
        <w:t>и във връзка с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F600E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2331D">
        <w:rPr>
          <w:rFonts w:asciiTheme="minorHAnsi" w:hAnsiTheme="minorHAnsi"/>
          <w:b/>
          <w:sz w:val="22"/>
          <w:szCs w:val="22"/>
        </w:rPr>
        <w:t xml:space="preserve">Диагностика и ремонт в заводски условия на силови трансформатори с мощност от 25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MVA </w:t>
      </w:r>
      <w:r w:rsidRPr="0082331D">
        <w:rPr>
          <w:rFonts w:asciiTheme="minorHAnsi" w:hAnsiTheme="minorHAnsi"/>
          <w:b/>
          <w:sz w:val="22"/>
          <w:szCs w:val="22"/>
        </w:rPr>
        <w:t>до 275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 MVA </w:t>
      </w:r>
      <w:r w:rsidRPr="0082331D">
        <w:rPr>
          <w:rFonts w:asciiTheme="minorHAnsi" w:hAnsiTheme="minorHAnsi"/>
          <w:b/>
          <w:sz w:val="22"/>
          <w:szCs w:val="22"/>
        </w:rPr>
        <w:t xml:space="preserve">и работни напрежения 15,75/220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>kV I 15,75/6,3 kV</w:t>
      </w:r>
    </w:p>
    <w:p w:rsidR="00DC1649" w:rsidRPr="004F600E" w:rsidRDefault="00DC1649" w:rsidP="00DC1649">
      <w:pPr>
        <w:jc w:val="both"/>
        <w:rPr>
          <w:rFonts w:ascii="Calibri" w:hAnsi="Calibri" w:cs="Calibri"/>
          <w:sz w:val="16"/>
          <w:szCs w:val="16"/>
          <w:lang w:val="en-US"/>
        </w:rPr>
      </w:pPr>
    </w:p>
    <w:p w:rsidR="00DC1649" w:rsidRPr="004F600E" w:rsidRDefault="00DC1649" w:rsidP="00DC1649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DC1649" w:rsidRPr="004F600E" w:rsidRDefault="00DC1649" w:rsidP="00DC1649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DC1649" w:rsidRPr="004F600E" w:rsidRDefault="00DC1649" w:rsidP="00DC164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DC1649" w:rsidRPr="004F600E" w:rsidRDefault="00DC1649" w:rsidP="00DC1649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DC1649" w:rsidRPr="004F600E" w:rsidRDefault="00DC1649" w:rsidP="00DC1649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DC1649" w:rsidRPr="004F600E" w:rsidRDefault="00DC1649" w:rsidP="00DC1649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DC1649" w:rsidRPr="004F600E" w:rsidRDefault="00DC1649" w:rsidP="00DC1649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DC1649" w:rsidRPr="004F600E" w:rsidRDefault="00DC1649" w:rsidP="00DC1649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DC1649" w:rsidRPr="004F600E" w:rsidRDefault="00DC1649" w:rsidP="00DC1649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DC1649" w:rsidRPr="004F600E" w:rsidRDefault="00DC1649" w:rsidP="00DC164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DC1649" w:rsidRPr="004F600E" w:rsidRDefault="00DC1649" w:rsidP="00DC1649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DC1649" w:rsidRPr="004F600E" w:rsidRDefault="00DC1649" w:rsidP="00DC164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DC1649" w:rsidRPr="004F600E" w:rsidRDefault="00DC1649" w:rsidP="00DC164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DC1649" w:rsidRPr="004F600E" w:rsidRDefault="00DC1649" w:rsidP="00DC164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DC1649" w:rsidRPr="004F600E" w:rsidRDefault="00DC1649" w:rsidP="00DC1649">
      <w:pPr>
        <w:numPr>
          <w:ilvl w:val="0"/>
          <w:numId w:val="2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DC1649" w:rsidRPr="004F600E" w:rsidRDefault="00DC1649" w:rsidP="00DC1649">
      <w:pPr>
        <w:numPr>
          <w:ilvl w:val="0"/>
          <w:numId w:val="2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DC1649" w:rsidRPr="004F600E" w:rsidRDefault="00DC1649" w:rsidP="00DC1649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DC1649" w:rsidRPr="004F600E" w:rsidRDefault="00DC1649" w:rsidP="00DC1649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DC1649" w:rsidRPr="004F600E" w:rsidRDefault="00DC1649" w:rsidP="00DC164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DC1649" w:rsidRPr="004F600E" w:rsidRDefault="00DC1649" w:rsidP="00DC1649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DC1649" w:rsidRPr="004F600E" w:rsidRDefault="00DC1649" w:rsidP="00DC164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DC1649" w:rsidRPr="004F600E" w:rsidRDefault="00DC1649" w:rsidP="00DC164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DC1649" w:rsidRPr="004F600E" w:rsidRDefault="00DC1649" w:rsidP="00DC1649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DC1649" w:rsidRPr="004F600E" w:rsidRDefault="00DC1649" w:rsidP="00DC1649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DC1649" w:rsidRPr="004F600E" w:rsidRDefault="00DC1649" w:rsidP="00DC1649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DC1649" w:rsidRPr="004F600E" w:rsidRDefault="00DC1649" w:rsidP="00DC1649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DC1649" w:rsidRPr="004F600E" w:rsidRDefault="00DC1649" w:rsidP="00DC1649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DC1649" w:rsidRPr="004F600E" w:rsidRDefault="00DC1649" w:rsidP="00DC1649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DC1649" w:rsidRPr="004F600E" w:rsidRDefault="00DC1649" w:rsidP="00DC1649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DC1649" w:rsidRPr="004F600E" w:rsidRDefault="00DC1649" w:rsidP="00DC1649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4F600E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4F600E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DC1649" w:rsidRPr="004F600E" w:rsidRDefault="00DC1649" w:rsidP="00DC1649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DC1649" w:rsidRPr="004F600E" w:rsidRDefault="00DC1649" w:rsidP="00DC1649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DC1649" w:rsidRPr="004F600E" w:rsidRDefault="00DC1649" w:rsidP="00DC1649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DC1649" w:rsidRPr="004F600E" w:rsidRDefault="00DC1649" w:rsidP="00DC1649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DC1649" w:rsidRPr="004F600E" w:rsidRDefault="00DC1649" w:rsidP="00DC1649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DC1649" w:rsidRPr="004F600E" w:rsidRDefault="00DC1649" w:rsidP="00DC1649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DC1649" w:rsidRPr="004F600E" w:rsidRDefault="00DC1649" w:rsidP="00DC1649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Или</w:t>
      </w:r>
    </w:p>
    <w:p w:rsidR="00DC1649" w:rsidRPr="004F600E" w:rsidRDefault="00DC1649" w:rsidP="00DC1649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DC1649" w:rsidRPr="004F600E" w:rsidRDefault="00DC1649" w:rsidP="00DC1649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DC1649" w:rsidRPr="004F600E" w:rsidRDefault="00DC1649" w:rsidP="00DC1649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DC1649" w:rsidRPr="004F600E" w:rsidRDefault="00DC1649" w:rsidP="00DC1649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DC1649" w:rsidRPr="004F600E" w:rsidRDefault="00DC1649" w:rsidP="00DC1649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Дата: _____._____.___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__г.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гр./с/_______________________</w:t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4F600E">
        <w:rPr>
          <w:rFonts w:asciiTheme="minorHAnsi" w:hAnsiTheme="minorHAnsi"/>
          <w:sz w:val="22"/>
          <w:szCs w:val="22"/>
        </w:rPr>
        <w:t xml:space="preserve"> </w:t>
      </w:r>
    </w:p>
    <w:p w:rsidR="00DC1649" w:rsidRPr="004F600E" w:rsidRDefault="00DC1649" w:rsidP="00DC1649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  <w:t>/подпис/</w:t>
      </w:r>
    </w:p>
    <w:p w:rsidR="00DC1649" w:rsidRPr="004F600E" w:rsidRDefault="00DC1649" w:rsidP="00DC1649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DC1649" w:rsidRPr="004F600E" w:rsidRDefault="00DC1649" w:rsidP="00DC1649">
      <w:pPr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DC1649" w:rsidRPr="004F600E" w:rsidRDefault="00DC1649" w:rsidP="00DC1649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DC1649" w:rsidRPr="004F600E" w:rsidRDefault="00DC1649" w:rsidP="00DC1649">
      <w:pPr>
        <w:jc w:val="right"/>
        <w:rPr>
          <w:rFonts w:ascii="Calibri" w:hAnsi="Calibri"/>
          <w:sz w:val="22"/>
          <w:szCs w:val="22"/>
          <w:u w:val="single"/>
        </w:rPr>
      </w:pPr>
    </w:p>
    <w:p w:rsidR="00DC1649" w:rsidRPr="004F600E" w:rsidRDefault="00DC1649" w:rsidP="00DC1649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DC1649" w:rsidRPr="004F600E" w:rsidRDefault="00DC1649" w:rsidP="00DC1649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DC1649" w:rsidRPr="004F600E" w:rsidRDefault="00DC1649" w:rsidP="00DC1649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DC1649" w:rsidRPr="004F600E" w:rsidRDefault="00DC1649" w:rsidP="00DC1649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DC1649" w:rsidRPr="004F600E" w:rsidRDefault="00DC1649" w:rsidP="00DC1649">
      <w:pPr>
        <w:spacing w:after="120"/>
        <w:rPr>
          <w:rFonts w:ascii="Calibri" w:hAnsi="Calibri" w:cs="Calibri"/>
          <w:i/>
          <w:sz w:val="28"/>
          <w:szCs w:val="28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DC1649" w:rsidRPr="004F600E" w:rsidRDefault="00DC1649" w:rsidP="00DC1649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bCs/>
          <w:sz w:val="22"/>
          <w:szCs w:val="22"/>
        </w:rPr>
        <w:t>ЕГН</w:t>
      </w:r>
      <w:r w:rsidRPr="004F600E"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="Calibri" w:hAnsi="Calibri" w:cs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DC1649" w:rsidRPr="004F600E" w:rsidRDefault="00DC1649" w:rsidP="00DC1649">
      <w:pPr>
        <w:jc w:val="both"/>
        <w:rPr>
          <w:rFonts w:ascii="Calibri" w:hAnsi="Calibri" w:cs="Calibr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DC1649" w:rsidRPr="004F600E" w:rsidRDefault="00DC1649" w:rsidP="00DC1649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DC1649" w:rsidRPr="004F600E" w:rsidRDefault="00DC1649" w:rsidP="00DC1649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DC1649" w:rsidRPr="004F600E" w:rsidRDefault="00DC1649" w:rsidP="00DC1649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DC1649" w:rsidRPr="004F600E" w:rsidRDefault="00DC1649" w:rsidP="00DC1649">
      <w:pPr>
        <w:spacing w:after="120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DC1649" w:rsidRPr="004F600E" w:rsidRDefault="00DC1649" w:rsidP="00DC1649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DC1649" w:rsidRPr="004F600E" w:rsidRDefault="00DC1649" w:rsidP="00DC1649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DC1649" w:rsidRPr="00DC208D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Pr="0082331D">
        <w:rPr>
          <w:rFonts w:asciiTheme="minorHAnsi" w:hAnsiTheme="minorHAnsi"/>
          <w:b/>
          <w:sz w:val="22"/>
          <w:szCs w:val="22"/>
        </w:rPr>
        <w:t xml:space="preserve">Диагностика и ремонт в заводски условия на силови трансформатори с мощност от 25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MVA </w:t>
      </w:r>
      <w:r w:rsidRPr="0082331D">
        <w:rPr>
          <w:rFonts w:asciiTheme="minorHAnsi" w:hAnsiTheme="minorHAnsi"/>
          <w:b/>
          <w:sz w:val="22"/>
          <w:szCs w:val="22"/>
        </w:rPr>
        <w:t>до 275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 MVA </w:t>
      </w:r>
      <w:r w:rsidRPr="0082331D">
        <w:rPr>
          <w:rFonts w:asciiTheme="minorHAnsi" w:hAnsiTheme="minorHAnsi"/>
          <w:b/>
          <w:sz w:val="22"/>
          <w:szCs w:val="22"/>
        </w:rPr>
        <w:t xml:space="preserve">и работни напрежения 15,75/220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>kV I 15,75/6,3 kV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DC1649" w:rsidRPr="004F600E" w:rsidRDefault="00DC1649" w:rsidP="00DC16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C1649" w:rsidRPr="004F600E" w:rsidRDefault="00DC1649" w:rsidP="00DC1649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DC1649" w:rsidRPr="004F600E" w:rsidRDefault="00DC1649" w:rsidP="00DC16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DC1649" w:rsidRPr="004F600E" w:rsidRDefault="00DC1649" w:rsidP="00DC16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DC1649" w:rsidRPr="004F600E" w:rsidRDefault="00DC1649" w:rsidP="00DC16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DC1649" w:rsidRPr="004F600E" w:rsidRDefault="00DC1649" w:rsidP="00DC16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DC1649" w:rsidRPr="004F600E" w:rsidRDefault="00DC1649" w:rsidP="00DC16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Дата: _____._____._____ г. </w:t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DC1649" w:rsidRPr="004F600E" w:rsidRDefault="00DC1649" w:rsidP="00DC16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(подпис и печат)</w:t>
      </w:r>
    </w:p>
    <w:p w:rsidR="00DC1649" w:rsidRPr="004F600E" w:rsidRDefault="00DC1649" w:rsidP="00DC1649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DC1649" w:rsidRPr="004F600E" w:rsidRDefault="00DC1649" w:rsidP="00DC1649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4F600E"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4F600E"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DC1649" w:rsidRPr="004F600E" w:rsidRDefault="00DC1649" w:rsidP="00DC1649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DC1649" w:rsidRPr="004F600E" w:rsidRDefault="00DC1649" w:rsidP="00DC1649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DC1649" w:rsidRPr="004F600E" w:rsidRDefault="00DC1649" w:rsidP="00DC1649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DC1649" w:rsidRPr="004F600E" w:rsidRDefault="00DC1649" w:rsidP="00DC1649">
      <w:pPr>
        <w:jc w:val="center"/>
        <w:rPr>
          <w:rFonts w:ascii="Calibri" w:hAnsi="Calibri"/>
          <w:b/>
          <w:lang w:val="en-US"/>
        </w:rPr>
      </w:pPr>
      <w:r w:rsidRPr="004F600E">
        <w:rPr>
          <w:rFonts w:ascii="Calibri" w:hAnsi="Calibri"/>
          <w:b/>
        </w:rPr>
        <w:t>Д Е К Л А Р А Ц И Я</w:t>
      </w:r>
    </w:p>
    <w:p w:rsidR="00DC1649" w:rsidRPr="004F600E" w:rsidRDefault="00DC1649" w:rsidP="00DC1649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Pr="004F600E">
        <w:rPr>
          <w:rFonts w:ascii="Calibri" w:hAnsi="Calibri"/>
          <w:bCs/>
          <w:sz w:val="22"/>
          <w:szCs w:val="22"/>
        </w:rPr>
        <w:t xml:space="preserve">.56,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Pr="004F600E">
        <w:rPr>
          <w:rFonts w:ascii="Calibri" w:hAnsi="Calibri"/>
          <w:bCs/>
          <w:sz w:val="22"/>
          <w:szCs w:val="22"/>
        </w:rPr>
        <w:t xml:space="preserve">.1, </w:t>
      </w:r>
      <w:r w:rsidRPr="004F600E">
        <w:rPr>
          <w:rFonts w:ascii="Calibri" w:hAnsi="Calibri" w:cs="TimesNewRoman,Bold"/>
          <w:bCs/>
          <w:sz w:val="22"/>
          <w:szCs w:val="22"/>
        </w:rPr>
        <w:t>т</w:t>
      </w:r>
      <w:r w:rsidRPr="004F600E">
        <w:rPr>
          <w:rFonts w:ascii="Calibri" w:hAnsi="Calibri"/>
          <w:bCs/>
          <w:sz w:val="22"/>
          <w:szCs w:val="22"/>
        </w:rPr>
        <w:t xml:space="preserve">.8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DC1649" w:rsidRPr="004F600E" w:rsidRDefault="00DC1649" w:rsidP="00DC1649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DC1649" w:rsidRPr="004F600E" w:rsidRDefault="00DC1649" w:rsidP="00DC1649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DC1649" w:rsidRPr="004F600E" w:rsidRDefault="00DC1649" w:rsidP="00DC1649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DC1649" w:rsidRPr="004F600E" w:rsidRDefault="00DC1649" w:rsidP="00DC16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DC1649" w:rsidRPr="004F600E" w:rsidRDefault="00DC1649" w:rsidP="00DC16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DC1649" w:rsidRPr="004F600E" w:rsidRDefault="00DC1649" w:rsidP="00DC16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DC1649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 w:rsidRPr="0082331D">
        <w:rPr>
          <w:rFonts w:asciiTheme="minorHAnsi" w:hAnsiTheme="minorHAnsi"/>
          <w:b/>
          <w:sz w:val="22"/>
          <w:szCs w:val="22"/>
        </w:rPr>
        <w:t xml:space="preserve">Диагностика и ремонт в заводски условия на силови трансформатори с мощност от 25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MVA </w:t>
      </w:r>
      <w:r w:rsidRPr="0082331D">
        <w:rPr>
          <w:rFonts w:asciiTheme="minorHAnsi" w:hAnsiTheme="minorHAnsi"/>
          <w:b/>
          <w:sz w:val="22"/>
          <w:szCs w:val="22"/>
        </w:rPr>
        <w:t>до 275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 MVA </w:t>
      </w:r>
      <w:r w:rsidRPr="0082331D">
        <w:rPr>
          <w:rFonts w:asciiTheme="minorHAnsi" w:hAnsiTheme="minorHAnsi"/>
          <w:b/>
          <w:sz w:val="22"/>
          <w:szCs w:val="22"/>
        </w:rPr>
        <w:t xml:space="preserve">и работни напрежения 15,75/220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>kV I 15,75/6,3 kV</w:t>
      </w:r>
    </w:p>
    <w:p w:rsidR="00DC1649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DC1649" w:rsidRPr="00B862B7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C1649" w:rsidRPr="004F600E" w:rsidRDefault="00DC1649" w:rsidP="00DC1649">
      <w:pPr>
        <w:ind w:firstLine="708"/>
        <w:jc w:val="center"/>
        <w:rPr>
          <w:rFonts w:ascii="Calibri" w:hAnsi="Calibri"/>
          <w:b/>
          <w:bCs/>
        </w:rPr>
      </w:pPr>
      <w:r w:rsidRPr="004F600E">
        <w:rPr>
          <w:rFonts w:ascii="Calibri" w:hAnsi="Calibri"/>
          <w:b/>
          <w:bCs/>
        </w:rPr>
        <w:t>ДЕКЛАРИРАМ</w:t>
      </w:r>
    </w:p>
    <w:p w:rsidR="00DC1649" w:rsidRPr="004F600E" w:rsidRDefault="00DC1649" w:rsidP="00DC1649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DC1649" w:rsidRPr="004F600E" w:rsidRDefault="00DC1649" w:rsidP="00DC1649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DC1649" w:rsidRPr="004F600E" w:rsidRDefault="00DC1649" w:rsidP="00DC1649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DC1649" w:rsidRPr="004F600E" w:rsidRDefault="00DC1649" w:rsidP="00DC1649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DC1649" w:rsidRPr="004F600E" w:rsidRDefault="00DC1649" w:rsidP="00DC1649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DC1649" w:rsidRPr="004F600E" w:rsidRDefault="00DC1649" w:rsidP="00DC1649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5871"/>
      </w:tblGrid>
      <w:tr w:rsidR="00DC1649" w:rsidRPr="004F600E" w:rsidTr="009C75BC">
        <w:tc>
          <w:tcPr>
            <w:tcW w:w="3191" w:type="dxa"/>
            <w:shd w:val="clear" w:color="auto" w:fill="auto"/>
          </w:tcPr>
          <w:p w:rsidR="00DC1649" w:rsidRPr="004F600E" w:rsidRDefault="00DC1649" w:rsidP="009C75B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DC1649" w:rsidRPr="004F600E" w:rsidRDefault="00DC1649" w:rsidP="009C75BC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5871" w:type="dxa"/>
            <w:shd w:val="clear" w:color="auto" w:fill="auto"/>
          </w:tcPr>
          <w:p w:rsidR="00DC1649" w:rsidRPr="004F600E" w:rsidRDefault="00DC1649" w:rsidP="009C75B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DC1649" w:rsidRPr="004F600E" w:rsidRDefault="00DC1649" w:rsidP="009C75BC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DC1649" w:rsidRPr="004F600E" w:rsidTr="009C75BC">
        <w:tc>
          <w:tcPr>
            <w:tcW w:w="3191" w:type="dxa"/>
            <w:shd w:val="clear" w:color="auto" w:fill="auto"/>
          </w:tcPr>
          <w:p w:rsidR="00DC1649" w:rsidRPr="004F600E" w:rsidRDefault="00DC1649" w:rsidP="009C75B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1" w:type="dxa"/>
            <w:shd w:val="clear" w:color="auto" w:fill="auto"/>
          </w:tcPr>
          <w:p w:rsidR="00DC1649" w:rsidRPr="004F600E" w:rsidRDefault="00DC1649" w:rsidP="009C75B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C1649" w:rsidRPr="004F600E" w:rsidTr="009C75BC">
        <w:tc>
          <w:tcPr>
            <w:tcW w:w="3191" w:type="dxa"/>
            <w:shd w:val="clear" w:color="auto" w:fill="auto"/>
          </w:tcPr>
          <w:p w:rsidR="00DC1649" w:rsidRPr="004F600E" w:rsidRDefault="00DC1649" w:rsidP="009C75B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1" w:type="dxa"/>
            <w:shd w:val="clear" w:color="auto" w:fill="auto"/>
          </w:tcPr>
          <w:p w:rsidR="00DC1649" w:rsidRPr="004F600E" w:rsidRDefault="00DC1649" w:rsidP="009C75B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C1649" w:rsidRPr="004F600E" w:rsidRDefault="00DC1649" w:rsidP="00DC1649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DC1649" w:rsidRPr="004F600E" w:rsidRDefault="00DC1649" w:rsidP="00DC1649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DC1649" w:rsidRPr="004F600E" w:rsidRDefault="00DC1649" w:rsidP="00DC1649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DC1649" w:rsidRPr="004F600E" w:rsidRDefault="00DC1649" w:rsidP="00DC1649">
      <w:pPr>
        <w:rPr>
          <w:rFonts w:ascii="Calibri" w:hAnsi="Calibri" w:cs="Calibri"/>
          <w:sz w:val="22"/>
          <w:szCs w:val="22"/>
          <w:lang w:val="ru-RU"/>
        </w:rPr>
      </w:pPr>
    </w:p>
    <w:p w:rsidR="00DC1649" w:rsidRPr="004F600E" w:rsidRDefault="00DC1649" w:rsidP="00DC1649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4F600E"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>
        <w:rPr>
          <w:rFonts w:ascii="Calibri" w:hAnsi="Calibri" w:cs="Calibri"/>
          <w:color w:val="000000"/>
          <w:sz w:val="22"/>
          <w:szCs w:val="22"/>
        </w:rPr>
        <w:t xml:space="preserve">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</w:t>
      </w:r>
      <w:r w:rsidRPr="004F600E">
        <w:rPr>
          <w:rFonts w:ascii="Calibri" w:hAnsi="Calibri" w:cs="Calibri"/>
          <w:color w:val="000000"/>
          <w:sz w:val="22"/>
          <w:szCs w:val="22"/>
        </w:rPr>
        <w:t>…………………............................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DC1649" w:rsidRPr="004F600E" w:rsidRDefault="00DC1649" w:rsidP="00DC1649">
      <w:pPr>
        <w:ind w:left="6480" w:firstLine="720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i/>
          <w:vertAlign w:val="superscript"/>
          <w:lang w:val="en-US"/>
        </w:rPr>
        <w:t xml:space="preserve">  </w:t>
      </w: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DC1649" w:rsidRPr="004F600E" w:rsidRDefault="00DC1649" w:rsidP="00DC16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DC1649" w:rsidRPr="004F600E" w:rsidRDefault="00DC1649" w:rsidP="00DC1649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DC1649" w:rsidRPr="004F600E" w:rsidRDefault="00DC1649" w:rsidP="00DC16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DC1649" w:rsidRPr="004F600E" w:rsidRDefault="00DC1649" w:rsidP="00DC1649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DC1649" w:rsidRDefault="00DC1649" w:rsidP="00DC1649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DC1649" w:rsidRDefault="00DC1649" w:rsidP="00DC1649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DC1649" w:rsidRPr="004F600E" w:rsidRDefault="00DC1649" w:rsidP="00DC1649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DC1649" w:rsidRPr="004F600E" w:rsidRDefault="00DC1649" w:rsidP="00DC1649">
      <w:pPr>
        <w:jc w:val="center"/>
        <w:rPr>
          <w:rFonts w:ascii="Calibri" w:hAnsi="Calibri"/>
          <w:sz w:val="28"/>
          <w:szCs w:val="28"/>
        </w:rPr>
      </w:pPr>
    </w:p>
    <w:p w:rsidR="00DC1649" w:rsidRPr="004F600E" w:rsidRDefault="00DC1649" w:rsidP="00DC1649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А Ц И Я</w:t>
      </w:r>
    </w:p>
    <w:p w:rsidR="00DC1649" w:rsidRPr="004F600E" w:rsidRDefault="00DC1649" w:rsidP="00DC1649">
      <w:pPr>
        <w:jc w:val="center"/>
        <w:rPr>
          <w:rFonts w:ascii="Calibri" w:hAnsi="Calibri"/>
          <w:sz w:val="22"/>
          <w:szCs w:val="22"/>
        </w:rPr>
      </w:pPr>
    </w:p>
    <w:p w:rsidR="00DC1649" w:rsidRPr="004F600E" w:rsidRDefault="00DC1649" w:rsidP="00DC1649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4F600E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4F600E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4F600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DC1649" w:rsidRPr="004F600E" w:rsidRDefault="00DC1649" w:rsidP="00DC1649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DC1649" w:rsidRPr="004F600E" w:rsidRDefault="00DC1649" w:rsidP="00DC1649">
      <w:pPr>
        <w:jc w:val="both"/>
        <w:rPr>
          <w:rFonts w:ascii="Calibri" w:hAnsi="Calibri"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от ____________________________________________________________</w:t>
      </w:r>
      <w:r w:rsidRPr="004F600E">
        <w:rPr>
          <w:rFonts w:ascii="Calibri" w:hAnsi="Calibri"/>
          <w:bCs/>
          <w:sz w:val="22"/>
          <w:szCs w:val="22"/>
        </w:rPr>
        <w:t>____________________</w:t>
      </w:r>
    </w:p>
    <w:p w:rsidR="00DC1649" w:rsidRPr="004F600E" w:rsidRDefault="00DC1649" w:rsidP="00DC1649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4F600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DC1649" w:rsidRPr="004F600E" w:rsidRDefault="00DC1649" w:rsidP="00DC1649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4F600E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4F600E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4F600E">
        <w:rPr>
          <w:rFonts w:ascii="Calibri" w:hAnsi="Calibri"/>
          <w:sz w:val="22"/>
          <w:szCs w:val="22"/>
          <w:lang w:eastAsia="pl-PL"/>
        </w:rPr>
        <w:t xml:space="preserve">№ </w:t>
      </w:r>
      <w:r w:rsidRPr="004F600E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4F600E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4F600E">
        <w:rPr>
          <w:rFonts w:ascii="Calibri" w:hAnsi="Calibri"/>
          <w:sz w:val="22"/>
          <w:szCs w:val="22"/>
          <w:lang w:eastAsia="pl-PL"/>
        </w:rPr>
        <w:t>/а</w:t>
      </w:r>
      <w:r w:rsidRPr="004F600E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DC1649" w:rsidRPr="004F600E" w:rsidRDefault="00DC1649" w:rsidP="00DC1649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DC1649" w:rsidRPr="004F600E" w:rsidRDefault="00DC1649" w:rsidP="00DC1649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4F600E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4F600E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DC1649" w:rsidRPr="004F600E" w:rsidRDefault="00DC1649" w:rsidP="00DC1649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DC1649" w:rsidRPr="00B862B7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 w:rsidRPr="0082331D">
        <w:rPr>
          <w:rFonts w:asciiTheme="minorHAnsi" w:hAnsiTheme="minorHAnsi"/>
          <w:b/>
          <w:sz w:val="22"/>
          <w:szCs w:val="22"/>
        </w:rPr>
        <w:t xml:space="preserve">Диагностика и ремонт в заводски условия на силови трансформатори с мощност от 25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MVA </w:t>
      </w:r>
      <w:r w:rsidRPr="0082331D">
        <w:rPr>
          <w:rFonts w:asciiTheme="minorHAnsi" w:hAnsiTheme="minorHAnsi"/>
          <w:b/>
          <w:sz w:val="22"/>
          <w:szCs w:val="22"/>
        </w:rPr>
        <w:t>до 275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 MVA </w:t>
      </w:r>
      <w:r w:rsidRPr="0082331D">
        <w:rPr>
          <w:rFonts w:asciiTheme="minorHAnsi" w:hAnsiTheme="minorHAnsi"/>
          <w:b/>
          <w:sz w:val="22"/>
          <w:szCs w:val="22"/>
        </w:rPr>
        <w:t xml:space="preserve">и работни напрежения 15,75/220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>kV I 15,75/6,3 kV</w:t>
      </w:r>
    </w:p>
    <w:p w:rsidR="00DC1649" w:rsidRPr="004F600E" w:rsidRDefault="00DC1649" w:rsidP="00DC1649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DC1649" w:rsidRPr="004F600E" w:rsidRDefault="00DC1649" w:rsidP="00DC1649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DC1649" w:rsidRPr="004F600E" w:rsidRDefault="00DC1649" w:rsidP="00DC1649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И Р А М:</w:t>
      </w:r>
    </w:p>
    <w:p w:rsidR="00DC1649" w:rsidRPr="004F600E" w:rsidRDefault="00DC1649" w:rsidP="00DC1649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DC1649" w:rsidRPr="004F600E" w:rsidRDefault="00DC1649" w:rsidP="00DC1649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DC1649" w:rsidRPr="004F600E" w:rsidRDefault="00DC1649" w:rsidP="00DC1649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DC1649" w:rsidRPr="004F600E" w:rsidRDefault="00DC1649" w:rsidP="00DC1649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DC1649" w:rsidRPr="004F600E" w:rsidRDefault="00DC1649" w:rsidP="00DC1649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DC1649" w:rsidRPr="004F600E" w:rsidRDefault="00DC1649" w:rsidP="00DC1649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DC1649" w:rsidRPr="004F600E" w:rsidRDefault="00DC1649" w:rsidP="00DC1649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DC1649" w:rsidRPr="004F600E" w:rsidRDefault="00DC1649" w:rsidP="00DC1649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DC1649" w:rsidRPr="004F600E" w:rsidRDefault="00DC1649" w:rsidP="00DC164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C1649" w:rsidRPr="004F600E" w:rsidRDefault="00DC1649" w:rsidP="00DC1649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="Calibri" w:hAnsi="Calibri"/>
          <w:sz w:val="22"/>
          <w:szCs w:val="22"/>
        </w:rPr>
      </w:pPr>
    </w:p>
    <w:p w:rsidR="00DC1649" w:rsidRPr="004F600E" w:rsidRDefault="00DC1649" w:rsidP="00DC1649">
      <w:pPr>
        <w:rPr>
          <w:lang w:val="ru-RU"/>
        </w:rPr>
      </w:pPr>
    </w:p>
    <w:p w:rsidR="00DC1649" w:rsidRPr="004F600E" w:rsidRDefault="00DC1649" w:rsidP="00DC1649">
      <w:pPr>
        <w:rPr>
          <w:color w:val="000000"/>
        </w:rPr>
      </w:pPr>
      <w:r w:rsidRPr="004F600E">
        <w:rPr>
          <w:color w:val="000000"/>
        </w:rPr>
        <w:t>ДАТА: _____</w:t>
      </w:r>
      <w:r w:rsidRPr="004F600E">
        <w:rPr>
          <w:color w:val="000000"/>
          <w:lang w:val="en-US"/>
        </w:rPr>
        <w:t>.</w:t>
      </w:r>
      <w:r w:rsidRPr="004F600E">
        <w:rPr>
          <w:color w:val="000000"/>
        </w:rPr>
        <w:t>_____</w:t>
      </w:r>
      <w:r w:rsidRPr="004F600E">
        <w:rPr>
          <w:color w:val="000000"/>
          <w:lang w:val="en-US"/>
        </w:rPr>
        <w:t>.__</w:t>
      </w:r>
      <w:r w:rsidRPr="004F600E">
        <w:rPr>
          <w:color w:val="000000"/>
        </w:rPr>
        <w:t>___ г.</w:t>
      </w:r>
      <w:r w:rsidRPr="004F600E">
        <w:rPr>
          <w:color w:val="000000"/>
        </w:rPr>
        <w:tab/>
      </w:r>
      <w:r w:rsidRPr="004F600E">
        <w:rPr>
          <w:color w:val="000000"/>
        </w:rPr>
        <w:tab/>
        <w:t>ПОДПИС и ПЕЧАТ:______________________</w:t>
      </w:r>
    </w:p>
    <w:p w:rsidR="00DC1649" w:rsidRPr="004F600E" w:rsidRDefault="00DC1649" w:rsidP="00DC1649">
      <w:pPr>
        <w:rPr>
          <w:color w:val="000000"/>
        </w:rPr>
      </w:pPr>
    </w:p>
    <w:p w:rsidR="00DC1649" w:rsidRPr="004F600E" w:rsidRDefault="00DC1649" w:rsidP="00DC1649"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t>__________________________________</w:t>
      </w:r>
    </w:p>
    <w:p w:rsidR="00DC1649" w:rsidRPr="004F600E" w:rsidRDefault="00DC1649" w:rsidP="00DC1649">
      <w:pPr>
        <w:rPr>
          <w:color w:val="000000"/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(име и фамилия)</w:t>
      </w:r>
    </w:p>
    <w:p w:rsidR="00DC1649" w:rsidRPr="004F600E" w:rsidRDefault="00DC1649" w:rsidP="00DC1649"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  <w:t>__________________________________</w:t>
      </w:r>
    </w:p>
    <w:p w:rsidR="00DC1649" w:rsidRPr="004F600E" w:rsidRDefault="00DC1649" w:rsidP="00DC1649">
      <w:pPr>
        <w:rPr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(длъжност на представляващия кандидата)</w:t>
      </w:r>
    </w:p>
    <w:p w:rsidR="00DC1649" w:rsidRPr="004F600E" w:rsidRDefault="00DC1649" w:rsidP="00DC1649">
      <w:pPr>
        <w:rPr>
          <w:vertAlign w:val="superscript"/>
        </w:rPr>
      </w:pPr>
    </w:p>
    <w:p w:rsidR="00DC1649" w:rsidRDefault="00DC1649" w:rsidP="00DC1649">
      <w:pPr>
        <w:rPr>
          <w:color w:val="000000"/>
          <w:u w:val="single"/>
          <w:vertAlign w:val="superscript"/>
        </w:rPr>
      </w:pPr>
      <w:r>
        <w:rPr>
          <w:color w:val="000000"/>
          <w:u w:val="single"/>
          <w:vertAlign w:val="superscript"/>
        </w:rPr>
        <w:br w:type="page"/>
      </w:r>
    </w:p>
    <w:p w:rsidR="00DC1649" w:rsidRPr="004F600E" w:rsidRDefault="00DC1649" w:rsidP="00DC1649">
      <w:pPr>
        <w:rPr>
          <w:color w:val="000000"/>
          <w:u w:val="single"/>
          <w:vertAlign w:val="superscript"/>
        </w:rPr>
      </w:pPr>
    </w:p>
    <w:p w:rsidR="00DC1649" w:rsidRPr="004F600E" w:rsidRDefault="00DC1649" w:rsidP="00DC1649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DC1649" w:rsidRPr="004F600E" w:rsidRDefault="00DC1649" w:rsidP="00DC1649">
      <w:pPr>
        <w:rPr>
          <w:color w:val="000000"/>
          <w:u w:val="single"/>
          <w:vertAlign w:val="superscript"/>
        </w:rPr>
      </w:pPr>
    </w:p>
    <w:p w:rsidR="00DC1649" w:rsidRPr="004F600E" w:rsidRDefault="00DC1649" w:rsidP="00DC1649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DC1649" w:rsidRPr="004F600E" w:rsidRDefault="00DC1649" w:rsidP="00DC1649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DC1649" w:rsidRPr="004F600E" w:rsidRDefault="00DC1649" w:rsidP="00DC1649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DC1649" w:rsidRPr="004F600E" w:rsidRDefault="00DC1649" w:rsidP="00DC1649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</w:t>
      </w:r>
      <w:r w:rsidRPr="004F600E">
        <w:rPr>
          <w:rFonts w:asciiTheme="minorHAnsi" w:hAnsiTheme="minorHAnsi" w:cs="Calibri"/>
          <w:bCs/>
          <w:sz w:val="22"/>
          <w:szCs w:val="22"/>
          <w:lang w:val="en-US"/>
        </w:rPr>
        <w:t>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</w:t>
      </w:r>
      <w:r>
        <w:rPr>
          <w:rFonts w:asciiTheme="minorHAnsi" w:hAnsiTheme="minorHAnsi" w:cs="Calibri"/>
          <w:sz w:val="22"/>
          <w:szCs w:val="22"/>
        </w:rPr>
        <w:t>________________________</w:t>
      </w:r>
      <w:r w:rsidRPr="004F600E">
        <w:rPr>
          <w:rFonts w:asciiTheme="minorHAnsi" w:hAnsiTheme="minorHAnsi" w:cs="Calibri"/>
          <w:sz w:val="22"/>
          <w:szCs w:val="22"/>
        </w:rPr>
        <w:t>_,</w:t>
      </w:r>
    </w:p>
    <w:p w:rsidR="00DC1649" w:rsidRPr="004F600E" w:rsidRDefault="00DC1649" w:rsidP="00DC1649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DC1649" w:rsidRPr="00D23A5C" w:rsidRDefault="00DC1649" w:rsidP="00DC1649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</w:t>
      </w:r>
      <w:r>
        <w:rPr>
          <w:rFonts w:asciiTheme="minorHAnsi" w:hAnsiTheme="minorHAnsi" w:cs="Calibri"/>
          <w:sz w:val="22"/>
          <w:szCs w:val="22"/>
        </w:rPr>
        <w:t xml:space="preserve"> си на__________  </w:t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DC1649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 w:rsidRPr="0082331D">
        <w:rPr>
          <w:rFonts w:asciiTheme="minorHAnsi" w:hAnsiTheme="minorHAnsi"/>
          <w:b/>
          <w:sz w:val="22"/>
          <w:szCs w:val="22"/>
        </w:rPr>
        <w:t xml:space="preserve">Диагностика и ремонт в заводски условия на силови трансформатори с мощност от 25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MVA </w:t>
      </w:r>
      <w:r w:rsidRPr="0082331D">
        <w:rPr>
          <w:rFonts w:asciiTheme="minorHAnsi" w:hAnsiTheme="minorHAnsi"/>
          <w:b/>
          <w:sz w:val="22"/>
          <w:szCs w:val="22"/>
        </w:rPr>
        <w:t>до 275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 xml:space="preserve"> MVA </w:t>
      </w:r>
      <w:r w:rsidRPr="0082331D">
        <w:rPr>
          <w:rFonts w:asciiTheme="minorHAnsi" w:hAnsiTheme="minorHAnsi"/>
          <w:b/>
          <w:sz w:val="22"/>
          <w:szCs w:val="22"/>
        </w:rPr>
        <w:t xml:space="preserve">и работни напрежения 15,75/220 </w:t>
      </w:r>
      <w:r w:rsidRPr="0082331D">
        <w:rPr>
          <w:rFonts w:asciiTheme="minorHAnsi" w:hAnsiTheme="minorHAnsi"/>
          <w:b/>
          <w:sz w:val="22"/>
          <w:szCs w:val="22"/>
          <w:lang w:val="en-US"/>
        </w:rPr>
        <w:t>kV I 15,75/6,3 kV</w:t>
      </w:r>
    </w:p>
    <w:p w:rsidR="00DC1649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DC1649" w:rsidRPr="00B862B7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DC1649" w:rsidRPr="004F600E" w:rsidRDefault="00DC1649" w:rsidP="00DC1649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DC1649" w:rsidRPr="004F600E" w:rsidRDefault="00DC1649" w:rsidP="00DC1649">
      <w:pPr>
        <w:jc w:val="both"/>
        <w:rPr>
          <w:rFonts w:asciiTheme="minorHAnsi" w:hAnsiTheme="minorHAnsi"/>
          <w:b/>
          <w:sz w:val="22"/>
          <w:szCs w:val="22"/>
        </w:rPr>
      </w:pPr>
    </w:p>
    <w:p w:rsidR="00DC1649" w:rsidRPr="004F600E" w:rsidRDefault="00DC1649" w:rsidP="00DC1649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DC1649" w:rsidRPr="004F600E" w:rsidRDefault="00DC1649" w:rsidP="00DC1649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200"/>
        <w:gridCol w:w="1843"/>
        <w:gridCol w:w="1559"/>
        <w:gridCol w:w="2410"/>
      </w:tblGrid>
      <w:tr w:rsidR="00DC1649" w:rsidRPr="004F600E" w:rsidTr="009C75BC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Наименование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DC1649" w:rsidRPr="004F600E" w:rsidTr="009C75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DC1649" w:rsidRPr="004F600E" w:rsidTr="009C75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DC1649" w:rsidRPr="004F600E" w:rsidTr="009C75B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49" w:rsidRPr="004F600E" w:rsidRDefault="00DC1649" w:rsidP="009C75B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DC1649" w:rsidRPr="004F600E" w:rsidRDefault="00DC1649" w:rsidP="00DC1649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DC1649" w:rsidRPr="004F600E" w:rsidRDefault="00DC1649" w:rsidP="00DC1649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DC1649" w:rsidRPr="004F600E" w:rsidRDefault="00DC1649" w:rsidP="00DC1649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 xml:space="preserve">_______ по позиция №._______ </w:t>
      </w:r>
    </w:p>
    <w:p w:rsidR="00DC1649" w:rsidRDefault="00DC1649" w:rsidP="00DC1649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>_______ по позиция №._______</w:t>
      </w:r>
    </w:p>
    <w:p w:rsidR="00DC1649" w:rsidRDefault="00DC1649" w:rsidP="00DC1649">
      <w:pPr>
        <w:jc w:val="both"/>
        <w:rPr>
          <w:rFonts w:asciiTheme="minorHAnsi" w:hAnsiTheme="minorHAns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Theme="minorHAnsi" w:hAnsiTheme="minorHAns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DC1649" w:rsidRPr="004F600E" w:rsidRDefault="00DC1649" w:rsidP="00DC1649">
      <w:pPr>
        <w:jc w:val="both"/>
        <w:rPr>
          <w:rFonts w:asciiTheme="minorHAnsi" w:hAnsiTheme="minorHAns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Theme="minorHAnsi" w:hAnsiTheme="minorHAnsi"/>
          <w:sz w:val="22"/>
          <w:szCs w:val="22"/>
        </w:rPr>
      </w:pPr>
    </w:p>
    <w:p w:rsidR="00DC1649" w:rsidRPr="004F600E" w:rsidRDefault="00DC1649" w:rsidP="00DC1649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DC1649" w:rsidRPr="004F600E" w:rsidRDefault="00DC1649" w:rsidP="00DC1649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DC1649" w:rsidRPr="009900B1" w:rsidRDefault="00DC1649" w:rsidP="00DC1649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4A7E1F" w:rsidRDefault="004A7E1F"/>
    <w:sectPr w:rsidR="004A7E1F" w:rsidSect="00DC1649">
      <w:headerReference w:type="default" r:id="rId7"/>
      <w:footerReference w:type="default" r:id="rId8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4BC8">
      <w:r>
        <w:separator/>
      </w:r>
    </w:p>
  </w:endnote>
  <w:endnote w:type="continuationSeparator" w:id="0">
    <w:p w:rsidR="00000000" w:rsidRDefault="002C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AA3" w:rsidRDefault="00DC1649" w:rsidP="00B862B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2C4BC8">
      <w:rPr>
        <w:iCs/>
        <w:noProof/>
        <w:sz w:val="16"/>
      </w:rPr>
      <w:t>3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>
      <w:rPr>
        <w:iCs/>
        <w:sz w:val="16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4BC8">
      <w:r>
        <w:separator/>
      </w:r>
    </w:p>
  </w:footnote>
  <w:footnote w:type="continuationSeparator" w:id="0">
    <w:p w:rsidR="00000000" w:rsidRDefault="002C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0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838"/>
    </w:tblGrid>
    <w:tr w:rsidR="00C91AA3" w:rsidRPr="00737A72" w:rsidTr="00A4008C">
      <w:trPr>
        <w:cantSplit/>
        <w:trHeight w:val="993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C91AA3" w:rsidRPr="00737A72" w:rsidRDefault="002C4BC8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:rsidR="00C91AA3" w:rsidRPr="00737A72" w:rsidRDefault="00DC1649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0288" behindDoc="0" locked="0" layoutInCell="1" allowOverlap="1" wp14:anchorId="2A5736F0" wp14:editId="6EE36715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7" name="Picture 7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91AA3" w:rsidRPr="00737A72" w:rsidRDefault="002C4BC8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C91AA3" w:rsidRPr="00737A72" w:rsidRDefault="00DC1649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:rsidR="00C91AA3" w:rsidRDefault="002C4BC8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C91AA3" w:rsidRDefault="002C4BC8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C91AA3" w:rsidRPr="00737A72" w:rsidRDefault="00DC1649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C91AA3" w:rsidRPr="00737A72" w:rsidRDefault="00DC1649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490351906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490351906"/>
        </w:p>
        <w:p w:rsidR="00C91AA3" w:rsidRPr="00737A72" w:rsidRDefault="002C4BC8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838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C91AA3" w:rsidRPr="000719A3" w:rsidRDefault="00DC1649">
          <w:pPr>
            <w:rPr>
              <w:rFonts w:asciiTheme="minorHAnsi" w:hAnsiTheme="minorHAnsi"/>
              <w:b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F67EED" wp14:editId="1F700BF6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1AA3" w:rsidRDefault="002C4BC8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C91AA3" w:rsidRPr="00F85347" w:rsidRDefault="002C4BC8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F67E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C91AA3" w:rsidRDefault="00DC1649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C91AA3" w:rsidRPr="00F85347" w:rsidRDefault="00DC1649" w:rsidP="00F85347"/>
                      </w:txbxContent>
                    </v:textbox>
                  </v:shape>
                </w:pict>
              </mc:Fallback>
            </mc:AlternateContent>
          </w:r>
        </w:p>
        <w:p w:rsidR="00C91AA3" w:rsidRPr="009E48AE" w:rsidRDefault="00DC1649" w:rsidP="009E48AE">
          <w:pPr>
            <w:tabs>
              <w:tab w:val="left" w:pos="2302"/>
              <w:tab w:val="left" w:pos="5562"/>
            </w:tabs>
            <w:rPr>
              <w:rFonts w:asciiTheme="minorHAnsi" w:hAnsiTheme="minorHAnsi"/>
              <w:bCs/>
              <w:noProof/>
              <w:color w:val="333333"/>
            </w:rPr>
          </w:pPr>
          <w:bookmarkStart w:id="3" w:name="Type"/>
          <w:bookmarkEnd w:id="3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No.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Number"/>
          <w:bookmarkEnd w:id="4"/>
          <w:permStart w:id="1546941640" w:edGrp="everyone"/>
          <w:r>
            <w:rPr>
              <w:rFonts w:asciiTheme="minorHAnsi" w:hAnsiTheme="minorHAnsi"/>
              <w:bCs/>
              <w:color w:val="333333"/>
              <w:lang w:val="en-US"/>
            </w:rPr>
            <w:t xml:space="preserve"> 117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– 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>
            <w:rPr>
              <w:rFonts w:asciiTheme="minorHAnsi" w:hAnsiTheme="minorHAnsi"/>
              <w:bCs/>
              <w:color w:val="333333"/>
              <w:lang w:val="en-US"/>
            </w:rPr>
            <w:t>5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546941640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Date"/>
          <w:bookmarkEnd w:id="5"/>
          <w:permStart w:id="1502809237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>
            <w:rPr>
              <w:rFonts w:asciiTheme="minorHAnsi" w:hAnsiTheme="minorHAnsi"/>
              <w:bCs/>
              <w:color w:val="333333"/>
            </w:rPr>
            <w:t>18.12</w:t>
          </w:r>
          <w:r>
            <w:rPr>
              <w:rFonts w:asciiTheme="minorHAnsi" w:hAnsiTheme="minorHAnsi"/>
              <w:bCs/>
              <w:color w:val="333333"/>
              <w:lang w:val="en-US"/>
            </w:rPr>
            <w:t>.2015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6" w:name="Rev"/>
          <w:bookmarkEnd w:id="6"/>
          <w:permStart w:id="485889802" w:edGrp="everyone"/>
          <w:permEnd w:id="1502809237"/>
        </w:p>
        <w:p w:rsidR="00C91AA3" w:rsidRPr="000719A3" w:rsidRDefault="00DC1649" w:rsidP="004D40D8">
          <w:pPr>
            <w:tabs>
              <w:tab w:val="left" w:pos="743"/>
            </w:tabs>
            <w:rPr>
              <w:rFonts w:asciiTheme="minorHAnsi" w:hAnsiTheme="minorHAnsi"/>
              <w:b/>
              <w:color w:val="333333"/>
              <w:lang w:val="ru-RU"/>
            </w:rPr>
          </w:pPr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485889802"/>
        </w:p>
        <w:p w:rsidR="00C91AA3" w:rsidRPr="000719A3" w:rsidRDefault="002C4BC8" w:rsidP="009E48AE">
          <w:pPr>
            <w:tabs>
              <w:tab w:val="left" w:pos="1485"/>
            </w:tabs>
            <w:rPr>
              <w:rFonts w:asciiTheme="minorHAnsi" w:hAnsiTheme="minorHAnsi"/>
              <w:color w:val="333333"/>
            </w:rPr>
          </w:pPr>
        </w:p>
      </w:tc>
    </w:tr>
    <w:tr w:rsidR="00C91AA3" w:rsidTr="00A4008C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C91AA3" w:rsidRPr="00737A72" w:rsidRDefault="002C4BC8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838" w:type="dxa"/>
          <w:tcBorders>
            <w:left w:val="single" w:sz="6" w:space="0" w:color="004C98"/>
          </w:tcBorders>
        </w:tcPr>
        <w:p w:rsidR="0082331D" w:rsidRDefault="00DC1649" w:rsidP="0082331D">
          <w:pPr>
            <w:jc w:val="both"/>
            <w:rPr>
              <w:rFonts w:ascii="Calibri" w:hAnsi="Calibri"/>
              <w:lang w:val="en-US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7" w:name="Title"/>
          <w:bookmarkEnd w:id="7"/>
          <w:r>
            <w:t xml:space="preserve">Диагностика и ремонт в заводски условия на силови трансформатори с мощност от 25 </w:t>
          </w:r>
          <w:r>
            <w:rPr>
              <w:lang w:val="en-US"/>
            </w:rPr>
            <w:t xml:space="preserve">MVA </w:t>
          </w:r>
          <w:r>
            <w:t>до 275</w:t>
          </w:r>
          <w:r>
            <w:rPr>
              <w:lang w:val="en-US"/>
            </w:rPr>
            <w:t xml:space="preserve"> MVA </w:t>
          </w:r>
          <w:r>
            <w:t xml:space="preserve">и работни напрежения 15,75/220 </w:t>
          </w:r>
          <w:r>
            <w:rPr>
              <w:lang w:val="en-US"/>
            </w:rPr>
            <w:t>kV I 15,75/6,3 kV</w:t>
          </w:r>
        </w:p>
        <w:p w:rsidR="00C91AA3" w:rsidRPr="009E48AE" w:rsidRDefault="002C4BC8" w:rsidP="009E48AE">
          <w:pPr>
            <w:autoSpaceDE w:val="0"/>
            <w:autoSpaceDN w:val="0"/>
            <w:adjustRightInd w:val="0"/>
            <w:jc w:val="both"/>
            <w:rPr>
              <w:rFonts w:asciiTheme="minorHAnsi" w:hAnsiTheme="minorHAnsi" w:cs="TimesNewRomanPSMT"/>
              <w:lang w:val="en-US" w:eastAsia="bg-BG"/>
            </w:rPr>
          </w:pPr>
        </w:p>
      </w:tc>
    </w:tr>
  </w:tbl>
  <w:p w:rsidR="00C91AA3" w:rsidRPr="0074520F" w:rsidRDefault="002C4BC8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2C4BC8"/>
    <w:rsid w:val="004A7E1F"/>
    <w:rsid w:val="00877773"/>
    <w:rsid w:val="00D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"/>
    <w:basedOn w:val="Normal"/>
    <w:link w:val="HeaderChar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2171</Words>
  <Characters>12379</Characters>
  <Application>Microsoft Office Word</Application>
  <DocSecurity>0</DocSecurity>
  <Lines>103</Lines>
  <Paragraphs>29</Paragraphs>
  <ScaleCrop>false</ScaleCrop>
  <Company/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Valentina Maneva</cp:lastModifiedBy>
  <cp:revision>3</cp:revision>
  <dcterms:created xsi:type="dcterms:W3CDTF">2015-12-18T13:22:00Z</dcterms:created>
  <dcterms:modified xsi:type="dcterms:W3CDTF">2015-12-18T14:04:00Z</dcterms:modified>
</cp:coreProperties>
</file>